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B0" w:rsidRPr="004810B0" w:rsidRDefault="004810B0" w:rsidP="004810B0">
      <w:pPr>
        <w:shd w:val="clear" w:color="auto" w:fill="FFFFFF"/>
        <w:spacing w:after="0" w:line="240" w:lineRule="auto"/>
        <w:jc w:val="center"/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/>
        </w:rPr>
      </w:pPr>
      <w:r w:rsidRPr="004810B0">
        <w:rPr>
          <w:rFonts w:ascii="Gotham Pro" w:eastAsia="Times New Roman" w:hAnsi="Gotham Pro" w:cs="Times New Roman"/>
          <w:b/>
          <w:bCs/>
          <w:color w:val="000000"/>
          <w:sz w:val="27"/>
          <w:szCs w:val="27"/>
          <w:lang/>
        </w:rPr>
        <w:t>Очиститель вороха самопередвижной ОВС-25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30"/>
        <w:gridCol w:w="917"/>
        <w:gridCol w:w="3521"/>
      </w:tblGrid>
      <w:tr w:rsidR="004810B0" w:rsidRPr="004810B0" w:rsidTr="004810B0">
        <w:trPr>
          <w:trHeight w:val="544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Наимено</w:t>
            </w:r>
            <w:bookmarkStart w:id="0" w:name="_GoBack"/>
            <w:bookmarkEnd w:id="0"/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вание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Ед. изм.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Значение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Марка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ОВС-25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Тип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самопередвижной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Производительностьв режиме</w:t>
            </w: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br/>
              <w:t>первичной очистки(ГОСТ)*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Пшеница 760 кг/м3 (номинальная)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12,5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Подсолнечник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Рапс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3,5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Кукуруза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12,5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Ячмень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Гречиха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8,5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Рис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Производительность в режиме предварительной</w:t>
            </w: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br/>
            </w: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lastRenderedPageBreak/>
              <w:t>«товарной» очистки**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lastRenderedPageBreak/>
              <w:t>Пшеница 760 кг/м3 (номинальная)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Подсолнечник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Рапс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6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Кукуруза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25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Ячмень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17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Гречиха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14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Рис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т./ч.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Габаритные размеры: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ширина(рабочая/транспортная)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5200/2100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длина(рабочая/транспортная)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4700/4450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высота(рабочая/транспортная)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мм.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3270/2650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lastRenderedPageBreak/>
              <w:t>Скорость перемещения приочистке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м./ч.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3-12</w:t>
            </w: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br/>
              <w:t>задается частотным преобразователем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Установленная мощность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кВт.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9,2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Масса в полной комплектности, не более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Кг.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1950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Установленный срок службы, не менее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9</w:t>
            </w:r>
          </w:p>
        </w:tc>
      </w:tr>
      <w:tr w:rsidR="004810B0" w:rsidRPr="004810B0" w:rsidTr="004810B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Количество обслуживающего персоонала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0B0" w:rsidRPr="004810B0" w:rsidRDefault="004810B0" w:rsidP="004810B0">
            <w:pPr>
              <w:spacing w:before="360" w:after="360" w:line="240" w:lineRule="auto"/>
              <w:jc w:val="center"/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</w:pPr>
            <w:r w:rsidRPr="004810B0">
              <w:rPr>
                <w:rFonts w:ascii="Gotham Pro" w:eastAsia="Times New Roman" w:hAnsi="Gotham Pro" w:cs="Times New Roman"/>
                <w:color w:val="000000"/>
                <w:sz w:val="20"/>
                <w:szCs w:val="20"/>
                <w:lang/>
              </w:rPr>
              <w:t>1</w:t>
            </w:r>
          </w:p>
        </w:tc>
      </w:tr>
    </w:tbl>
    <w:p w:rsidR="001A5A1E" w:rsidRPr="004810B0" w:rsidRDefault="001A5A1E" w:rsidP="004810B0"/>
    <w:sectPr w:rsidR="001A5A1E" w:rsidRPr="0048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022ED"/>
    <w:rsid w:val="001A5A1E"/>
    <w:rsid w:val="004538D0"/>
    <w:rsid w:val="004810B0"/>
    <w:rsid w:val="004A022A"/>
    <w:rsid w:val="00C42CD8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022ED"/>
    <w:rPr>
      <w:b/>
      <w:bCs/>
    </w:rPr>
  </w:style>
  <w:style w:type="paragraph" w:styleId="a4">
    <w:name w:val="Normal (Web)"/>
    <w:basedOn w:val="a"/>
    <w:uiPriority w:val="99"/>
    <w:unhideWhenUsed/>
    <w:rsid w:val="000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5</cp:revision>
  <dcterms:created xsi:type="dcterms:W3CDTF">2020-08-04T09:29:00Z</dcterms:created>
  <dcterms:modified xsi:type="dcterms:W3CDTF">2020-08-20T08:34:00Z</dcterms:modified>
</cp:coreProperties>
</file>