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A8" w:rsidRDefault="008F6CA8" w:rsidP="008F6CA8">
      <w:pPr>
        <w:shd w:val="clear" w:color="auto" w:fill="FFFFFF"/>
        <w:spacing w:after="0" w:line="240" w:lineRule="auto"/>
        <w:jc w:val="center"/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 w:val="uk-UA"/>
        </w:rPr>
      </w:pPr>
      <w:r w:rsidRPr="008F6CA8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/>
        </w:rPr>
        <w:t>Очиститель вороха самопередвижной ОВС-25А</w:t>
      </w:r>
    </w:p>
    <w:p w:rsidR="008F6CA8" w:rsidRPr="008F6CA8" w:rsidRDefault="008F6CA8" w:rsidP="008F6CA8">
      <w:pPr>
        <w:shd w:val="clear" w:color="auto" w:fill="FFFFFF"/>
        <w:spacing w:after="0" w:line="240" w:lineRule="auto"/>
        <w:jc w:val="center"/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 w:val="uk-UA"/>
        </w:rPr>
      </w:pPr>
      <w:bookmarkStart w:id="0" w:name="_GoBack"/>
      <w:bookmarkEnd w:id="0"/>
    </w:p>
    <w:tbl>
      <w:tblPr>
        <w:tblW w:w="0" w:type="auto"/>
        <w:tblCellSpacing w:w="1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3"/>
        <w:gridCol w:w="657"/>
        <w:gridCol w:w="1034"/>
      </w:tblGrid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Очиститель вороха самопередвижной (ОВС-25)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Ед . из-я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Значение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Номинальная производительность за час основного времени на пшенице с объемной массой 760 г / л: - на предварительной очистке влажностью до 20% и содержанием сорной примеси до 10%; т/ч 25- на первичной очистке влажностью до 16% и засоренностью не более 10%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т/ч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25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- на первичной очистке влажностью до 16% и засоренностью не более 10%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т/ч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14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Масса, не более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2065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Установленная мощность, не более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кВт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13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Габаритные размеры в рабочем положении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before="100" w:beforeAutospacing="1" w:after="100" w:afterAutospacing="1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- длина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4640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- ширина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2145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- высота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3280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Ширина захвата питателями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4280</w:t>
            </w:r>
          </w:p>
        </w:tc>
      </w:tr>
      <w:tr w:rsidR="008F6CA8" w:rsidRPr="008F6CA8" w:rsidTr="008F6CA8">
        <w:trPr>
          <w:tblCellSpacing w:w="15" w:type="dxa"/>
        </w:trPr>
        <w:tc>
          <w:tcPr>
            <w:tcW w:w="84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Срок службы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лет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F6CA8" w:rsidRPr="008F6CA8" w:rsidRDefault="008F6CA8" w:rsidP="008F6CA8">
            <w:pPr>
              <w:spacing w:after="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8F6CA8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8</w:t>
            </w:r>
          </w:p>
        </w:tc>
      </w:tr>
    </w:tbl>
    <w:p w:rsidR="001A5A1E" w:rsidRPr="008F6CA8" w:rsidRDefault="001A5A1E" w:rsidP="008F6CA8"/>
    <w:sectPr w:rsidR="001A5A1E" w:rsidRPr="008F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022ED"/>
    <w:rsid w:val="001A5A1E"/>
    <w:rsid w:val="004538D0"/>
    <w:rsid w:val="004810B0"/>
    <w:rsid w:val="004A022A"/>
    <w:rsid w:val="008F6CA8"/>
    <w:rsid w:val="00C42CD8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6</cp:revision>
  <dcterms:created xsi:type="dcterms:W3CDTF">2020-08-04T09:29:00Z</dcterms:created>
  <dcterms:modified xsi:type="dcterms:W3CDTF">2020-08-20T08:38:00Z</dcterms:modified>
</cp:coreProperties>
</file>